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4A68B" w14:textId="2CE6D1F6" w:rsidR="005557A4" w:rsidRDefault="005557A4" w:rsidP="005557A4">
      <w:pPr>
        <w:tabs>
          <w:tab w:val="left" w:pos="426"/>
        </w:tabs>
      </w:pPr>
      <w:r>
        <w:t>EK-8</w:t>
      </w:r>
      <w:bookmarkStart w:id="0" w:name="_GoBack"/>
      <w:bookmarkEnd w:id="0"/>
    </w:p>
    <w:p w14:paraId="084338DF" w14:textId="77777777" w:rsidR="00274D2F" w:rsidRDefault="00274D2F" w:rsidP="00274D2F">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MUĞLA SITKI KOÇMAN ÜNİVERSİTESİ</w:t>
      </w:r>
    </w:p>
    <w:p w14:paraId="15E97E82" w14:textId="77777777" w:rsidR="00274D2F" w:rsidRDefault="00274D2F" w:rsidP="00274D2F">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FETHİYE SAĞLIK BİLİMLERİ FAKÜLTESİ</w:t>
      </w:r>
    </w:p>
    <w:p w14:paraId="39A6FD3F" w14:textId="77777777" w:rsidR="00274D2F" w:rsidRDefault="00274D2F" w:rsidP="00274D2F">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HEMŞİRELİK BÖLÜMÜ</w:t>
      </w:r>
    </w:p>
    <w:p w14:paraId="564E2051" w14:textId="407D719E" w:rsidR="00274D2F" w:rsidRDefault="00274D2F" w:rsidP="00274D2F">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UYGULAMA KOMİSYONU ÇALIŞMA ESASLARI</w:t>
      </w:r>
    </w:p>
    <w:p w14:paraId="0E3AB9BE" w14:textId="77777777" w:rsidR="00274D2F" w:rsidRDefault="00274D2F" w:rsidP="00274D2F">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Amaç</w:t>
      </w:r>
    </w:p>
    <w:p w14:paraId="7D6A2144" w14:textId="71783FB9" w:rsidR="00D10947" w:rsidRPr="0017466F" w:rsidRDefault="00274D2F" w:rsidP="00D10947">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Madde 1:</w:t>
      </w:r>
      <w:r>
        <w:rPr>
          <w:rFonts w:ascii="Times New Roman" w:hAnsi="Times New Roman" w:cs="Times New Roman"/>
          <w:sz w:val="24"/>
          <w:szCs w:val="24"/>
        </w:rPr>
        <w:t xml:space="preserve"> </w:t>
      </w:r>
      <w:bookmarkStart w:id="1" w:name="_Hlk113352326"/>
      <w:r w:rsidR="00D10947" w:rsidRPr="002E2775">
        <w:rPr>
          <w:rFonts w:ascii="Times New Roman" w:hAnsi="Times New Roman" w:cs="Times New Roman"/>
          <w:sz w:val="24"/>
          <w:szCs w:val="24"/>
        </w:rPr>
        <w:t xml:space="preserve">Bu usul ve esaslar; Muğla Sıtkı Koçman Üniversitesi </w:t>
      </w:r>
      <w:r w:rsidR="00D10947">
        <w:rPr>
          <w:rFonts w:ascii="Times New Roman" w:hAnsi="Times New Roman" w:cs="Times New Roman"/>
          <w:sz w:val="24"/>
          <w:szCs w:val="24"/>
        </w:rPr>
        <w:t xml:space="preserve">Fethiye </w:t>
      </w:r>
      <w:r w:rsidR="00D10947" w:rsidRPr="002E2775">
        <w:rPr>
          <w:rFonts w:ascii="Times New Roman" w:hAnsi="Times New Roman" w:cs="Times New Roman"/>
          <w:sz w:val="24"/>
          <w:szCs w:val="24"/>
        </w:rPr>
        <w:t xml:space="preserve">Sağlık Bilimleri Fakültesi Hemşirelik Bölümü </w:t>
      </w:r>
      <w:r w:rsidR="00D10947">
        <w:rPr>
          <w:rFonts w:ascii="Times New Roman" w:hAnsi="Times New Roman" w:cs="Times New Roman"/>
          <w:sz w:val="24"/>
          <w:szCs w:val="24"/>
        </w:rPr>
        <w:t xml:space="preserve">Uygulama </w:t>
      </w:r>
      <w:proofErr w:type="gramStart"/>
      <w:r w:rsidR="00D10947">
        <w:rPr>
          <w:rFonts w:ascii="Times New Roman" w:hAnsi="Times New Roman" w:cs="Times New Roman"/>
          <w:sz w:val="24"/>
          <w:szCs w:val="24"/>
        </w:rPr>
        <w:t xml:space="preserve">Komisyonu </w:t>
      </w:r>
      <w:r w:rsidR="00D10947" w:rsidRPr="004B079F">
        <w:rPr>
          <w:rFonts w:ascii="Times New Roman" w:hAnsi="Times New Roman" w:cs="Times New Roman"/>
          <w:sz w:val="24"/>
          <w:szCs w:val="24"/>
        </w:rPr>
        <w:t xml:space="preserve"> </w:t>
      </w:r>
      <w:r w:rsidR="00D10947" w:rsidRPr="002E2775">
        <w:rPr>
          <w:rFonts w:ascii="Times New Roman" w:hAnsi="Times New Roman" w:cs="Times New Roman"/>
          <w:sz w:val="24"/>
          <w:szCs w:val="24"/>
        </w:rPr>
        <w:t>Çalışma</w:t>
      </w:r>
      <w:proofErr w:type="gramEnd"/>
      <w:r w:rsidR="00D10947" w:rsidRPr="002E2775">
        <w:rPr>
          <w:rFonts w:ascii="Times New Roman" w:hAnsi="Times New Roman" w:cs="Times New Roman"/>
          <w:sz w:val="24"/>
          <w:szCs w:val="24"/>
        </w:rPr>
        <w:t xml:space="preserve"> Usul ve Esaslarını belirler.</w:t>
      </w:r>
      <w:bookmarkEnd w:id="1"/>
    </w:p>
    <w:p w14:paraId="223669B8" w14:textId="03C02578" w:rsidR="00274D2F" w:rsidRDefault="00274D2F" w:rsidP="00274D2F">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Kapsam</w:t>
      </w:r>
    </w:p>
    <w:p w14:paraId="1C827B0F" w14:textId="4C7F9E5B" w:rsidR="00274D2F" w:rsidRPr="00342A9C" w:rsidRDefault="00274D2F" w:rsidP="00274D2F">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Madde 2:</w:t>
      </w:r>
      <w:r>
        <w:rPr>
          <w:rFonts w:ascii="Times New Roman" w:hAnsi="Times New Roman" w:cs="Times New Roman"/>
          <w:sz w:val="24"/>
          <w:szCs w:val="24"/>
        </w:rPr>
        <w:t xml:space="preserve"> </w:t>
      </w:r>
      <w:r w:rsidR="00D10947" w:rsidRPr="00AD117B">
        <w:rPr>
          <w:rFonts w:ascii="Times New Roman" w:hAnsi="Times New Roman" w:cs="Times New Roman"/>
          <w:sz w:val="24"/>
          <w:szCs w:val="24"/>
        </w:rPr>
        <w:t>Bu çalışma esasları;</w:t>
      </w:r>
      <w:r w:rsidR="00D10947">
        <w:rPr>
          <w:rFonts w:ascii="Times New Roman" w:hAnsi="Times New Roman" w:cs="Times New Roman"/>
          <w:sz w:val="24"/>
          <w:szCs w:val="24"/>
        </w:rPr>
        <w:t xml:space="preserve"> </w:t>
      </w:r>
      <w:r w:rsidR="00D10947">
        <w:rPr>
          <w:rFonts w:ascii="Times New Roman" w:hAnsi="Times New Roman" w:cs="Times New Roman"/>
          <w:color w:val="000000" w:themeColor="text1"/>
          <w:sz w:val="24"/>
          <w:szCs w:val="24"/>
        </w:rPr>
        <w:t>06</w:t>
      </w:r>
      <w:r w:rsidR="00D10947" w:rsidRPr="00140CA1">
        <w:rPr>
          <w:rFonts w:ascii="Times New Roman" w:hAnsi="Times New Roman" w:cs="Times New Roman"/>
          <w:color w:val="000000" w:themeColor="text1"/>
          <w:sz w:val="24"/>
          <w:szCs w:val="24"/>
        </w:rPr>
        <w:t>.0</w:t>
      </w:r>
      <w:r w:rsidR="00D10947">
        <w:rPr>
          <w:rFonts w:ascii="Times New Roman" w:hAnsi="Times New Roman" w:cs="Times New Roman"/>
          <w:color w:val="000000" w:themeColor="text1"/>
          <w:sz w:val="24"/>
          <w:szCs w:val="24"/>
        </w:rPr>
        <w:t>9</w:t>
      </w:r>
      <w:r w:rsidR="00D10947" w:rsidRPr="00140CA1">
        <w:rPr>
          <w:rFonts w:ascii="Times New Roman" w:hAnsi="Times New Roman" w:cs="Times New Roman"/>
          <w:color w:val="000000" w:themeColor="text1"/>
          <w:sz w:val="24"/>
          <w:szCs w:val="24"/>
        </w:rPr>
        <w:t>.202</w:t>
      </w:r>
      <w:r w:rsidR="00D10947">
        <w:rPr>
          <w:rFonts w:ascii="Times New Roman" w:hAnsi="Times New Roman" w:cs="Times New Roman"/>
          <w:color w:val="000000" w:themeColor="text1"/>
          <w:sz w:val="24"/>
          <w:szCs w:val="24"/>
        </w:rPr>
        <w:t>2</w:t>
      </w:r>
      <w:r w:rsidR="00D10947" w:rsidRPr="00140CA1">
        <w:rPr>
          <w:rFonts w:ascii="Times New Roman" w:hAnsi="Times New Roman" w:cs="Times New Roman"/>
          <w:color w:val="000000" w:themeColor="text1"/>
          <w:sz w:val="24"/>
          <w:szCs w:val="24"/>
        </w:rPr>
        <w:t xml:space="preserve"> tarihli </w:t>
      </w:r>
      <w:r w:rsidR="00D10947">
        <w:rPr>
          <w:rFonts w:ascii="Times New Roman" w:hAnsi="Times New Roman" w:cs="Times New Roman"/>
          <w:color w:val="000000" w:themeColor="text1"/>
          <w:sz w:val="24"/>
          <w:szCs w:val="24"/>
        </w:rPr>
        <w:t>201</w:t>
      </w:r>
      <w:r w:rsidR="00342A9C">
        <w:rPr>
          <w:rFonts w:ascii="Times New Roman" w:hAnsi="Times New Roman" w:cs="Times New Roman"/>
          <w:color w:val="000000" w:themeColor="text1"/>
          <w:sz w:val="24"/>
          <w:szCs w:val="24"/>
        </w:rPr>
        <w:t>/2</w:t>
      </w:r>
      <w:r w:rsidR="00D10947" w:rsidRPr="00140CA1">
        <w:rPr>
          <w:rFonts w:ascii="Times New Roman" w:hAnsi="Times New Roman" w:cs="Times New Roman"/>
          <w:color w:val="000000" w:themeColor="text1"/>
          <w:sz w:val="24"/>
          <w:szCs w:val="24"/>
        </w:rPr>
        <w:t xml:space="preserve"> sayılı Bölüm Kurulu kararı ile oluşturulan </w:t>
      </w:r>
      <w:r w:rsidR="00D10947">
        <w:rPr>
          <w:rFonts w:ascii="Times New Roman" w:hAnsi="Times New Roman" w:cs="Times New Roman"/>
          <w:sz w:val="24"/>
          <w:szCs w:val="24"/>
        </w:rPr>
        <w:t xml:space="preserve">Fethiye </w:t>
      </w:r>
      <w:r w:rsidR="00D10947" w:rsidRPr="002E2775">
        <w:rPr>
          <w:rFonts w:ascii="Times New Roman" w:hAnsi="Times New Roman" w:cs="Times New Roman"/>
          <w:sz w:val="24"/>
          <w:szCs w:val="24"/>
        </w:rPr>
        <w:t xml:space="preserve">Sağlık Bilimleri Fakültesi </w:t>
      </w:r>
      <w:r w:rsidR="00D10947" w:rsidRPr="00342A9C">
        <w:rPr>
          <w:rFonts w:ascii="Times New Roman" w:hAnsi="Times New Roman" w:cs="Times New Roman"/>
          <w:sz w:val="24"/>
          <w:szCs w:val="24"/>
        </w:rPr>
        <w:t xml:space="preserve">Hemşirelik Bölümü </w:t>
      </w:r>
      <w:proofErr w:type="gramStart"/>
      <w:r w:rsidR="00D10947" w:rsidRPr="00342A9C">
        <w:rPr>
          <w:rFonts w:ascii="Times New Roman" w:hAnsi="Times New Roman" w:cs="Times New Roman"/>
          <w:sz w:val="24"/>
          <w:szCs w:val="24"/>
        </w:rPr>
        <w:t>Uygulama  Komisyonunun</w:t>
      </w:r>
      <w:proofErr w:type="gramEnd"/>
      <w:r w:rsidR="00D10947" w:rsidRPr="00342A9C">
        <w:rPr>
          <w:rFonts w:ascii="Times New Roman" w:hAnsi="Times New Roman" w:cs="Times New Roman"/>
          <w:sz w:val="24"/>
          <w:szCs w:val="24"/>
        </w:rPr>
        <w:t xml:space="preserve"> oluşumu, yönetim organları, çalışma ilkeleri ve görevlerini kapsar.</w:t>
      </w:r>
    </w:p>
    <w:p w14:paraId="54B79F4D" w14:textId="77777777" w:rsidR="00274D2F" w:rsidRPr="00342A9C" w:rsidRDefault="00274D2F" w:rsidP="00274D2F">
      <w:pPr>
        <w:spacing w:before="120" w:after="120" w:line="240" w:lineRule="auto"/>
        <w:jc w:val="both"/>
        <w:rPr>
          <w:rFonts w:ascii="Times New Roman" w:hAnsi="Times New Roman" w:cs="Times New Roman"/>
          <w:b/>
          <w:sz w:val="24"/>
          <w:szCs w:val="24"/>
        </w:rPr>
      </w:pPr>
      <w:r w:rsidRPr="00342A9C">
        <w:rPr>
          <w:rFonts w:ascii="Times New Roman" w:hAnsi="Times New Roman" w:cs="Times New Roman"/>
          <w:b/>
          <w:sz w:val="24"/>
          <w:szCs w:val="24"/>
        </w:rPr>
        <w:t>Dayanak</w:t>
      </w:r>
    </w:p>
    <w:p w14:paraId="2367374C" w14:textId="61CC1608" w:rsidR="00274D2F" w:rsidRDefault="00342A9C" w:rsidP="00274D2F">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Madde 3: </w:t>
      </w:r>
      <w:r w:rsidR="00274D2F" w:rsidRPr="00342A9C">
        <w:rPr>
          <w:rFonts w:ascii="Times New Roman" w:hAnsi="Times New Roman" w:cs="Times New Roman"/>
          <w:sz w:val="24"/>
          <w:szCs w:val="24"/>
        </w:rPr>
        <w:t xml:space="preserve">Bu çalışma esasları, 04/11/1981 tarihli 2547 sayılı Yükseköğretim Kanunu’nun 14. Maddesi, 27.08.2011 tarih ve 28038 sayılı Resmî Gazete ’de yayınlanarak yürürlüğe giren ve 13/9/2012 ve 04.09.2013 tarih ve 28410 sayılı Resmî Gazete ‘de değişiklik yapılan Muğla Sıtkı Koçman Üniversitesi Ön Lisans ve Lisans Eğitim Öğretim ve Sınav Yönetmeliği doğrultusunda hazırlanmıştır. Bu usul ve esaslar, 06.09.2022 tarih ve </w:t>
      </w:r>
      <w:r w:rsidR="00D10947" w:rsidRPr="00342A9C">
        <w:rPr>
          <w:rFonts w:ascii="Times New Roman" w:hAnsi="Times New Roman" w:cs="Times New Roman"/>
          <w:sz w:val="24"/>
          <w:szCs w:val="24"/>
        </w:rPr>
        <w:t>201</w:t>
      </w:r>
      <w:r w:rsidRPr="00342A9C">
        <w:rPr>
          <w:rFonts w:ascii="Times New Roman" w:hAnsi="Times New Roman" w:cs="Times New Roman"/>
          <w:sz w:val="24"/>
          <w:szCs w:val="24"/>
        </w:rPr>
        <w:t>/2</w:t>
      </w:r>
      <w:r w:rsidR="00274D2F" w:rsidRPr="00342A9C">
        <w:rPr>
          <w:rFonts w:ascii="Times New Roman" w:hAnsi="Times New Roman" w:cs="Times New Roman"/>
          <w:sz w:val="24"/>
          <w:szCs w:val="24"/>
        </w:rPr>
        <w:t xml:space="preserve"> sayılı Bölüm Kurulu</w:t>
      </w:r>
      <w:r w:rsidR="00274D2F">
        <w:rPr>
          <w:rFonts w:ascii="Times New Roman" w:hAnsi="Times New Roman" w:cs="Times New Roman"/>
          <w:sz w:val="24"/>
          <w:szCs w:val="24"/>
        </w:rPr>
        <w:t xml:space="preserve"> Kararı ile kabul edilmiştir</w:t>
      </w:r>
      <w:r w:rsidR="00274D2F">
        <w:rPr>
          <w:rFonts w:ascii="Times New Roman" w:hAnsi="Times New Roman" w:cs="Times New Roman"/>
          <w:b/>
          <w:sz w:val="24"/>
          <w:szCs w:val="24"/>
        </w:rPr>
        <w:t>.</w:t>
      </w:r>
    </w:p>
    <w:p w14:paraId="49C12EC8" w14:textId="77777777" w:rsidR="00274D2F" w:rsidRDefault="00274D2F" w:rsidP="00274D2F">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Tanım ve Kısaltmalar</w:t>
      </w:r>
    </w:p>
    <w:p w14:paraId="132C9623" w14:textId="77777777" w:rsidR="00274D2F" w:rsidRDefault="00274D2F" w:rsidP="00274D2F">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Madde 4:</w:t>
      </w:r>
      <w:r>
        <w:rPr>
          <w:rFonts w:ascii="Times New Roman" w:hAnsi="Times New Roman" w:cs="Times New Roman"/>
          <w:sz w:val="24"/>
          <w:szCs w:val="24"/>
        </w:rPr>
        <w:t xml:space="preserve"> </w:t>
      </w:r>
    </w:p>
    <w:p w14:paraId="30886A46" w14:textId="77777777" w:rsidR="00274D2F" w:rsidRDefault="00274D2F" w:rsidP="00274D2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Bu yönergede;</w:t>
      </w:r>
    </w:p>
    <w:p w14:paraId="7C61C3B0" w14:textId="77777777" w:rsidR="00274D2F" w:rsidRDefault="00274D2F" w:rsidP="00274D2F">
      <w:pPr>
        <w:spacing w:before="120" w:after="120" w:line="240" w:lineRule="auto"/>
        <w:jc w:val="both"/>
        <w:rPr>
          <w:rFonts w:ascii="Times New Roman" w:hAnsi="Times New Roman" w:cs="Times New Roman"/>
          <w:sz w:val="24"/>
          <w:szCs w:val="24"/>
        </w:rPr>
      </w:pPr>
      <w:r w:rsidRPr="004B079F">
        <w:rPr>
          <w:rFonts w:ascii="Times New Roman" w:hAnsi="Times New Roman" w:cs="Times New Roman"/>
          <w:b/>
          <w:sz w:val="24"/>
          <w:szCs w:val="24"/>
        </w:rPr>
        <w:t>Üniversite</w:t>
      </w:r>
      <w:r>
        <w:rPr>
          <w:rFonts w:ascii="Times New Roman" w:hAnsi="Times New Roman" w:cs="Times New Roman"/>
          <w:sz w:val="24"/>
          <w:szCs w:val="24"/>
        </w:rPr>
        <w:t>: Muğla Sıtkı Koçman Üniversitesini</w:t>
      </w:r>
    </w:p>
    <w:p w14:paraId="4D9D22FC" w14:textId="77777777" w:rsidR="00274D2F" w:rsidRDefault="00274D2F" w:rsidP="00274D2F">
      <w:pPr>
        <w:spacing w:before="120" w:after="120" w:line="240" w:lineRule="auto"/>
        <w:jc w:val="both"/>
        <w:rPr>
          <w:rFonts w:ascii="Times New Roman" w:hAnsi="Times New Roman" w:cs="Times New Roman"/>
          <w:sz w:val="24"/>
          <w:szCs w:val="24"/>
        </w:rPr>
      </w:pPr>
      <w:r w:rsidRPr="004B079F">
        <w:rPr>
          <w:rFonts w:ascii="Times New Roman" w:hAnsi="Times New Roman" w:cs="Times New Roman"/>
          <w:b/>
          <w:sz w:val="24"/>
          <w:szCs w:val="24"/>
        </w:rPr>
        <w:t>Fakülte</w:t>
      </w:r>
      <w:r>
        <w:rPr>
          <w:rFonts w:ascii="Times New Roman" w:hAnsi="Times New Roman" w:cs="Times New Roman"/>
          <w:sz w:val="24"/>
          <w:szCs w:val="24"/>
        </w:rPr>
        <w:t>: Fethiye Sağlık Bilimleri Fakültesini</w:t>
      </w:r>
    </w:p>
    <w:p w14:paraId="2053F4B1" w14:textId="77777777" w:rsidR="00274D2F" w:rsidRDefault="00274D2F" w:rsidP="00274D2F">
      <w:pPr>
        <w:spacing w:before="120" w:after="120" w:line="240" w:lineRule="auto"/>
        <w:jc w:val="both"/>
        <w:rPr>
          <w:rFonts w:ascii="Times New Roman" w:hAnsi="Times New Roman" w:cs="Times New Roman"/>
          <w:sz w:val="24"/>
          <w:szCs w:val="24"/>
        </w:rPr>
      </w:pPr>
      <w:r w:rsidRPr="004B079F">
        <w:rPr>
          <w:rFonts w:ascii="Times New Roman" w:hAnsi="Times New Roman" w:cs="Times New Roman"/>
          <w:b/>
          <w:sz w:val="24"/>
          <w:szCs w:val="24"/>
        </w:rPr>
        <w:t>Bölüm</w:t>
      </w:r>
      <w:r>
        <w:rPr>
          <w:rFonts w:ascii="Times New Roman" w:hAnsi="Times New Roman" w:cs="Times New Roman"/>
          <w:sz w:val="24"/>
          <w:szCs w:val="24"/>
        </w:rPr>
        <w:t xml:space="preserve">: Hemşirelik Bölümünü </w:t>
      </w:r>
    </w:p>
    <w:p w14:paraId="4FDEE74B" w14:textId="5A09249F" w:rsidR="00274D2F" w:rsidRDefault="00274D2F" w:rsidP="00274D2F">
      <w:pPr>
        <w:spacing w:before="120" w:after="120" w:line="240" w:lineRule="auto"/>
        <w:jc w:val="both"/>
        <w:rPr>
          <w:rFonts w:ascii="Times New Roman" w:hAnsi="Times New Roman" w:cs="Times New Roman"/>
          <w:sz w:val="24"/>
          <w:szCs w:val="24"/>
        </w:rPr>
      </w:pPr>
      <w:r w:rsidRPr="004F394F">
        <w:rPr>
          <w:rFonts w:ascii="Times New Roman" w:hAnsi="Times New Roman" w:cs="Times New Roman"/>
          <w:b/>
          <w:sz w:val="24"/>
          <w:szCs w:val="24"/>
        </w:rPr>
        <w:t xml:space="preserve">Eğitim </w:t>
      </w:r>
      <w:r w:rsidRPr="004B079F">
        <w:rPr>
          <w:rFonts w:ascii="Times New Roman" w:hAnsi="Times New Roman" w:cs="Times New Roman"/>
          <w:b/>
          <w:sz w:val="24"/>
          <w:szCs w:val="24"/>
        </w:rPr>
        <w:t>Komisyonu</w:t>
      </w:r>
      <w:r>
        <w:rPr>
          <w:rFonts w:ascii="Times New Roman" w:hAnsi="Times New Roman" w:cs="Times New Roman"/>
          <w:sz w:val="24"/>
          <w:szCs w:val="24"/>
        </w:rPr>
        <w:t>: Hemşirelik Bölümü Uygulama</w:t>
      </w:r>
      <w:r w:rsidRPr="004F394F">
        <w:rPr>
          <w:rFonts w:ascii="Times New Roman" w:hAnsi="Times New Roman" w:cs="Times New Roman"/>
          <w:sz w:val="24"/>
          <w:szCs w:val="24"/>
        </w:rPr>
        <w:t xml:space="preserve"> </w:t>
      </w:r>
      <w:r>
        <w:rPr>
          <w:rFonts w:ascii="Times New Roman" w:hAnsi="Times New Roman" w:cs="Times New Roman"/>
          <w:sz w:val="24"/>
          <w:szCs w:val="24"/>
        </w:rPr>
        <w:t>Komisyonu’nu;</w:t>
      </w:r>
    </w:p>
    <w:p w14:paraId="355BFC8B" w14:textId="367B7BE5" w:rsidR="00274D2F" w:rsidRDefault="00274D2F" w:rsidP="00274D2F">
      <w:pPr>
        <w:spacing w:before="120" w:after="120" w:line="240" w:lineRule="auto"/>
        <w:jc w:val="both"/>
        <w:rPr>
          <w:rFonts w:ascii="Times New Roman" w:hAnsi="Times New Roman" w:cs="Times New Roman"/>
          <w:sz w:val="24"/>
          <w:szCs w:val="24"/>
        </w:rPr>
      </w:pPr>
      <w:r w:rsidRPr="004B079F">
        <w:rPr>
          <w:rFonts w:ascii="Times New Roman" w:hAnsi="Times New Roman" w:cs="Times New Roman"/>
          <w:b/>
          <w:sz w:val="24"/>
          <w:szCs w:val="24"/>
        </w:rPr>
        <w:t>Başkan</w:t>
      </w:r>
      <w:r>
        <w:rPr>
          <w:rFonts w:ascii="Times New Roman" w:hAnsi="Times New Roman" w:cs="Times New Roman"/>
          <w:sz w:val="24"/>
          <w:szCs w:val="24"/>
        </w:rPr>
        <w:t>: Hemşirelik Bölümü Uygulama</w:t>
      </w:r>
      <w:r w:rsidRPr="004F394F">
        <w:rPr>
          <w:rFonts w:ascii="Times New Roman" w:hAnsi="Times New Roman" w:cs="Times New Roman"/>
          <w:sz w:val="24"/>
          <w:szCs w:val="24"/>
        </w:rPr>
        <w:t xml:space="preserve"> </w:t>
      </w:r>
      <w:r>
        <w:rPr>
          <w:rFonts w:ascii="Times New Roman" w:hAnsi="Times New Roman" w:cs="Times New Roman"/>
          <w:sz w:val="24"/>
          <w:szCs w:val="24"/>
        </w:rPr>
        <w:t>Komisyonu başkanını;</w:t>
      </w:r>
    </w:p>
    <w:p w14:paraId="24F4213C" w14:textId="2DE59E27" w:rsidR="00274D2F" w:rsidRDefault="00274D2F" w:rsidP="00274D2F">
      <w:pPr>
        <w:spacing w:before="120" w:after="120" w:line="240" w:lineRule="auto"/>
        <w:jc w:val="both"/>
        <w:rPr>
          <w:rFonts w:ascii="Times New Roman" w:hAnsi="Times New Roman" w:cs="Times New Roman"/>
          <w:sz w:val="24"/>
          <w:szCs w:val="24"/>
        </w:rPr>
      </w:pPr>
      <w:r w:rsidRPr="004B079F">
        <w:rPr>
          <w:rFonts w:ascii="Times New Roman" w:hAnsi="Times New Roman" w:cs="Times New Roman"/>
          <w:b/>
          <w:sz w:val="24"/>
          <w:szCs w:val="24"/>
        </w:rPr>
        <w:t>Raportör</w:t>
      </w:r>
      <w:r>
        <w:rPr>
          <w:rFonts w:ascii="Times New Roman" w:hAnsi="Times New Roman" w:cs="Times New Roman"/>
          <w:sz w:val="24"/>
          <w:szCs w:val="24"/>
        </w:rPr>
        <w:t>: Hemşirelik Bölümü Uygulama</w:t>
      </w:r>
      <w:r w:rsidRPr="004F394F">
        <w:rPr>
          <w:rFonts w:ascii="Times New Roman" w:hAnsi="Times New Roman" w:cs="Times New Roman"/>
          <w:sz w:val="24"/>
          <w:szCs w:val="24"/>
        </w:rPr>
        <w:t xml:space="preserve"> </w:t>
      </w:r>
      <w:r>
        <w:rPr>
          <w:rFonts w:ascii="Times New Roman" w:hAnsi="Times New Roman" w:cs="Times New Roman"/>
          <w:sz w:val="24"/>
          <w:szCs w:val="24"/>
        </w:rPr>
        <w:t>Komisyonu’nun verdiği kararların ve gerekçelerin kayıt altına alınmasını sağlayan komisyon üyesini,</w:t>
      </w:r>
    </w:p>
    <w:p w14:paraId="44ABD23D" w14:textId="2763DFB6" w:rsidR="00274D2F" w:rsidRDefault="00274D2F" w:rsidP="00274D2F">
      <w:pPr>
        <w:spacing w:before="120" w:after="120" w:line="240" w:lineRule="auto"/>
        <w:jc w:val="both"/>
        <w:rPr>
          <w:rFonts w:ascii="Times New Roman" w:hAnsi="Times New Roman" w:cs="Times New Roman"/>
          <w:sz w:val="24"/>
          <w:szCs w:val="24"/>
        </w:rPr>
      </w:pPr>
      <w:r w:rsidRPr="004B079F">
        <w:rPr>
          <w:rFonts w:ascii="Times New Roman" w:hAnsi="Times New Roman" w:cs="Times New Roman"/>
          <w:b/>
          <w:sz w:val="24"/>
          <w:szCs w:val="24"/>
        </w:rPr>
        <w:t>Üyeler</w:t>
      </w:r>
      <w:r>
        <w:rPr>
          <w:rFonts w:ascii="Times New Roman" w:hAnsi="Times New Roman" w:cs="Times New Roman"/>
          <w:sz w:val="24"/>
          <w:szCs w:val="24"/>
        </w:rPr>
        <w:t>: Hemşirelik Bölümü Uygulama</w:t>
      </w:r>
      <w:r w:rsidRPr="004F394F">
        <w:rPr>
          <w:rFonts w:ascii="Times New Roman" w:hAnsi="Times New Roman" w:cs="Times New Roman"/>
          <w:sz w:val="24"/>
          <w:szCs w:val="24"/>
        </w:rPr>
        <w:t xml:space="preserve"> </w:t>
      </w:r>
      <w:r>
        <w:rPr>
          <w:rFonts w:ascii="Times New Roman" w:hAnsi="Times New Roman" w:cs="Times New Roman"/>
          <w:sz w:val="24"/>
          <w:szCs w:val="24"/>
        </w:rPr>
        <w:t>Komisyonu üyelerini;</w:t>
      </w:r>
    </w:p>
    <w:p w14:paraId="0EAD4707" w14:textId="77777777" w:rsidR="00274D2F" w:rsidRDefault="00274D2F" w:rsidP="00274D2F">
      <w:pPr>
        <w:spacing w:before="120" w:after="120" w:line="240" w:lineRule="auto"/>
        <w:jc w:val="both"/>
        <w:rPr>
          <w:rFonts w:ascii="Times New Roman" w:hAnsi="Times New Roman" w:cs="Times New Roman"/>
          <w:sz w:val="24"/>
          <w:szCs w:val="24"/>
        </w:rPr>
      </w:pPr>
      <w:r w:rsidRPr="004B079F">
        <w:rPr>
          <w:rFonts w:ascii="Times New Roman" w:hAnsi="Times New Roman" w:cs="Times New Roman"/>
          <w:b/>
          <w:sz w:val="24"/>
          <w:szCs w:val="24"/>
        </w:rPr>
        <w:t>Paydaş</w:t>
      </w:r>
      <w:r w:rsidRPr="004B079F">
        <w:rPr>
          <w:rFonts w:ascii="Times New Roman" w:hAnsi="Times New Roman" w:cs="Times New Roman"/>
          <w:sz w:val="24"/>
          <w:szCs w:val="24"/>
        </w:rPr>
        <w:t xml:space="preserve">: Hemşirelik Bölümü öğrencilerini, öğretim elemanlarını, yöneticilerini, öğrenci işlerinde görevli idari personeli, </w:t>
      </w:r>
      <w:r>
        <w:rPr>
          <w:rFonts w:ascii="Times New Roman" w:hAnsi="Times New Roman" w:cs="Times New Roman"/>
          <w:sz w:val="24"/>
          <w:szCs w:val="24"/>
        </w:rPr>
        <w:t>Fethiye Sağlık Bilimleri Fakültesi</w:t>
      </w:r>
      <w:r w:rsidRPr="004B079F">
        <w:rPr>
          <w:rFonts w:ascii="Times New Roman" w:hAnsi="Times New Roman" w:cs="Times New Roman"/>
          <w:sz w:val="24"/>
          <w:szCs w:val="24"/>
        </w:rPr>
        <w:t>’nin diğer akademik birimlerinde görevli öğretim elemanlarını ifade eder.</w:t>
      </w:r>
    </w:p>
    <w:p w14:paraId="107B1B2F" w14:textId="77777777" w:rsidR="00274D2F" w:rsidRPr="00556C04" w:rsidRDefault="00274D2F" w:rsidP="00274D2F">
      <w:pPr>
        <w:spacing w:before="120" w:after="120" w:line="240" w:lineRule="auto"/>
        <w:jc w:val="both"/>
        <w:rPr>
          <w:rFonts w:ascii="Times New Roman" w:hAnsi="Times New Roman" w:cs="Times New Roman"/>
          <w:b/>
          <w:sz w:val="24"/>
          <w:szCs w:val="24"/>
        </w:rPr>
      </w:pPr>
      <w:r w:rsidRPr="00556C04">
        <w:rPr>
          <w:rFonts w:ascii="Times New Roman" w:hAnsi="Times New Roman" w:cs="Times New Roman"/>
          <w:b/>
          <w:sz w:val="24"/>
          <w:szCs w:val="24"/>
        </w:rPr>
        <w:t>Komisyonun Oluşturulması</w:t>
      </w:r>
    </w:p>
    <w:p w14:paraId="5DCEA35A" w14:textId="75D3B509" w:rsidR="00274D2F" w:rsidRPr="00F469B4" w:rsidRDefault="00274D2F" w:rsidP="00274D2F">
      <w:pPr>
        <w:spacing w:before="120" w:after="120" w:line="240" w:lineRule="auto"/>
        <w:jc w:val="both"/>
        <w:rPr>
          <w:rFonts w:ascii="Times New Roman" w:hAnsi="Times New Roman" w:cs="Times New Roman"/>
          <w:sz w:val="24"/>
          <w:szCs w:val="24"/>
        </w:rPr>
      </w:pPr>
      <w:r w:rsidRPr="00556C04">
        <w:rPr>
          <w:rFonts w:ascii="Times New Roman" w:hAnsi="Times New Roman" w:cs="Times New Roman"/>
          <w:b/>
          <w:sz w:val="24"/>
          <w:szCs w:val="24"/>
        </w:rPr>
        <w:t>Madde 5</w:t>
      </w:r>
      <w:r>
        <w:rPr>
          <w:rFonts w:ascii="Times New Roman" w:hAnsi="Times New Roman" w:cs="Times New Roman"/>
          <w:b/>
          <w:sz w:val="24"/>
          <w:szCs w:val="24"/>
        </w:rPr>
        <w:t>:</w:t>
      </w:r>
      <w:r w:rsidRPr="00F469B4">
        <w:rPr>
          <w:rFonts w:ascii="Times New Roman" w:hAnsi="Times New Roman" w:cs="Times New Roman"/>
          <w:sz w:val="24"/>
          <w:szCs w:val="24"/>
        </w:rPr>
        <w:t xml:space="preserve"> Bölüm </w:t>
      </w:r>
      <w:r>
        <w:rPr>
          <w:rFonts w:ascii="Times New Roman" w:hAnsi="Times New Roman" w:cs="Times New Roman"/>
          <w:sz w:val="24"/>
          <w:szCs w:val="24"/>
        </w:rPr>
        <w:t>Uygulama</w:t>
      </w:r>
      <w:r w:rsidRPr="004F394F">
        <w:rPr>
          <w:rFonts w:ascii="Times New Roman" w:hAnsi="Times New Roman" w:cs="Times New Roman"/>
          <w:sz w:val="24"/>
          <w:szCs w:val="24"/>
        </w:rPr>
        <w:t xml:space="preserve"> </w:t>
      </w:r>
      <w:r w:rsidRPr="00F469B4">
        <w:rPr>
          <w:rFonts w:ascii="Times New Roman" w:hAnsi="Times New Roman" w:cs="Times New Roman"/>
          <w:sz w:val="24"/>
          <w:szCs w:val="24"/>
        </w:rPr>
        <w:t>Komisyonu aşağıda belirtilen esaslar çerçevesinde oluşturulur:</w:t>
      </w:r>
    </w:p>
    <w:p w14:paraId="5B5DA642" w14:textId="77777777" w:rsidR="00274D2F" w:rsidRPr="00F469B4" w:rsidRDefault="00274D2F" w:rsidP="00274D2F">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a) Komisyon, Bölüm Başkanının önerisi ve Bölüm Kurulu kararı ile kurulur.</w:t>
      </w:r>
    </w:p>
    <w:p w14:paraId="32C027C4" w14:textId="77777777" w:rsidR="00274D2F" w:rsidRPr="00F469B4" w:rsidRDefault="00274D2F" w:rsidP="00274D2F">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b) Komisyon, en az üç öğretim elemanından oluşur.</w:t>
      </w:r>
    </w:p>
    <w:p w14:paraId="10C2525D" w14:textId="77777777" w:rsidR="00274D2F" w:rsidRPr="00F469B4" w:rsidRDefault="00274D2F" w:rsidP="00274D2F">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c) Bir takvim yılı içinde, mazeretsiz olarak üç toplantıya katılmayan üyenin üyeliği düşer.</w:t>
      </w:r>
    </w:p>
    <w:p w14:paraId="09DE6A31" w14:textId="6CC9D5AA" w:rsidR="00274D2F" w:rsidRPr="00F469B4" w:rsidRDefault="00274D2F" w:rsidP="00274D2F">
      <w:pPr>
        <w:spacing w:before="120" w:after="120" w:line="240" w:lineRule="auto"/>
        <w:jc w:val="both"/>
        <w:rPr>
          <w:rFonts w:ascii="Times New Roman" w:hAnsi="Times New Roman" w:cs="Times New Roman"/>
          <w:sz w:val="24"/>
          <w:szCs w:val="24"/>
        </w:rPr>
      </w:pPr>
      <w:r w:rsidRPr="00556C04">
        <w:rPr>
          <w:rFonts w:ascii="Times New Roman" w:hAnsi="Times New Roman" w:cs="Times New Roman"/>
          <w:b/>
          <w:sz w:val="24"/>
          <w:szCs w:val="24"/>
        </w:rPr>
        <w:t>Madde 6</w:t>
      </w:r>
      <w:r>
        <w:rPr>
          <w:rFonts w:ascii="Times New Roman" w:hAnsi="Times New Roman" w:cs="Times New Roman"/>
          <w:b/>
          <w:sz w:val="24"/>
          <w:szCs w:val="24"/>
        </w:rPr>
        <w:t>:</w:t>
      </w:r>
      <w:r w:rsidRPr="00F469B4">
        <w:rPr>
          <w:rFonts w:ascii="Times New Roman" w:hAnsi="Times New Roman" w:cs="Times New Roman"/>
          <w:sz w:val="24"/>
          <w:szCs w:val="24"/>
        </w:rPr>
        <w:t xml:space="preserve"> Bölüm </w:t>
      </w:r>
      <w:r>
        <w:rPr>
          <w:rFonts w:ascii="Times New Roman" w:hAnsi="Times New Roman" w:cs="Times New Roman"/>
          <w:sz w:val="24"/>
          <w:szCs w:val="24"/>
        </w:rPr>
        <w:t>Uygulama</w:t>
      </w:r>
      <w:r w:rsidRPr="004F394F">
        <w:rPr>
          <w:rFonts w:ascii="Times New Roman" w:hAnsi="Times New Roman" w:cs="Times New Roman"/>
          <w:sz w:val="24"/>
          <w:szCs w:val="24"/>
        </w:rPr>
        <w:t xml:space="preserve"> </w:t>
      </w:r>
      <w:r w:rsidRPr="00F469B4">
        <w:rPr>
          <w:rFonts w:ascii="Times New Roman" w:hAnsi="Times New Roman" w:cs="Times New Roman"/>
          <w:sz w:val="24"/>
          <w:szCs w:val="24"/>
        </w:rPr>
        <w:t>Komisyonu üyeleri aşağıda belirtilen esaslar çerçevesinde görevlendirilir:</w:t>
      </w:r>
    </w:p>
    <w:p w14:paraId="349C9A51" w14:textId="77777777" w:rsidR="00274D2F" w:rsidRPr="00F469B4" w:rsidRDefault="00274D2F" w:rsidP="00274D2F">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lastRenderedPageBreak/>
        <w:t>a) Bölüm başkanlığı tarafından bölümün tüm öğretim elemanlarına komisyon kuruluş duyurusu ve üyelik çağrısı yapılır.</w:t>
      </w:r>
    </w:p>
    <w:p w14:paraId="76D8D7F6" w14:textId="77777777" w:rsidR="00274D2F" w:rsidRPr="00F469B4" w:rsidRDefault="00274D2F" w:rsidP="00274D2F">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b) Bölüm başkanlığı komisyonda görev almak isteyen öğretim elemanlarını belirler.</w:t>
      </w:r>
    </w:p>
    <w:p w14:paraId="77E1DD98" w14:textId="77777777" w:rsidR="00274D2F" w:rsidRPr="00F469B4" w:rsidRDefault="00274D2F" w:rsidP="00274D2F">
      <w:pPr>
        <w:spacing w:before="120" w:after="120" w:line="240" w:lineRule="auto"/>
        <w:jc w:val="both"/>
        <w:rPr>
          <w:rFonts w:ascii="Times New Roman" w:hAnsi="Times New Roman" w:cs="Times New Roman"/>
          <w:sz w:val="24"/>
          <w:szCs w:val="24"/>
        </w:rPr>
      </w:pPr>
      <w:r w:rsidRPr="00F469B4">
        <w:rPr>
          <w:rFonts w:ascii="Times New Roman" w:hAnsi="Times New Roman" w:cs="Times New Roman"/>
          <w:sz w:val="24"/>
          <w:szCs w:val="24"/>
        </w:rPr>
        <w:t>c) Komisyonun amacı ve faaliyet kapsamına bağlı olarak komisyonda danışmanlık sağlamak üzere üniversitenin İstatistik Bölümü ve Eğitim Fakültesinden öğretim elemanı görevlendirilebilir.</w:t>
      </w:r>
    </w:p>
    <w:p w14:paraId="3BDAE215" w14:textId="77777777" w:rsidR="00AD0286" w:rsidRDefault="00AD0286" w:rsidP="00274D2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w:t>
      </w:r>
      <w:r w:rsidR="00274D2F" w:rsidRPr="00F469B4">
        <w:rPr>
          <w:rFonts w:ascii="Times New Roman" w:hAnsi="Times New Roman" w:cs="Times New Roman"/>
          <w:sz w:val="24"/>
          <w:szCs w:val="24"/>
        </w:rPr>
        <w:t>) Bölüm başkanlığı tarafından görevlendirilen komisyon üyeleri, komisyonun ilk toplantı günü yazılı olarak bilgilendirilir.</w:t>
      </w:r>
    </w:p>
    <w:p w14:paraId="3B17A738" w14:textId="07160FE8" w:rsidR="00274D2F" w:rsidRPr="00F469B4" w:rsidRDefault="00AD0286" w:rsidP="00274D2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e</w:t>
      </w:r>
      <w:r w:rsidR="00274D2F" w:rsidRPr="00F469B4">
        <w:rPr>
          <w:rFonts w:ascii="Times New Roman" w:hAnsi="Times New Roman" w:cs="Times New Roman"/>
          <w:sz w:val="24"/>
          <w:szCs w:val="24"/>
        </w:rPr>
        <w:t>) Komisyon üyeleri Bölüm başkanlığı tarafından 3 yıllık süre için görevlendirilir, yeni bir kişi görevlendirilene kadar görevi devam eder. Öğrencilerin komisyon üyeliği bir yıl sonunda biter. Süresi biten öğrencinin yerine öğrencileri temsil eden yeni üye seçilir.</w:t>
      </w:r>
    </w:p>
    <w:p w14:paraId="1576D927" w14:textId="0FEFF7BD" w:rsidR="00274D2F" w:rsidRPr="00F469B4" w:rsidRDefault="00AD0286" w:rsidP="00274D2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f</w:t>
      </w:r>
      <w:r w:rsidR="00274D2F" w:rsidRPr="00F469B4">
        <w:rPr>
          <w:rFonts w:ascii="Times New Roman" w:hAnsi="Times New Roman" w:cs="Times New Roman"/>
          <w:sz w:val="24"/>
          <w:szCs w:val="24"/>
        </w:rPr>
        <w:t>) Mazeretsiz komisyon toplantılarına üç kez üst üste katılmayan üyenin komisyon üyeliği kendiliğinden sona erer.</w:t>
      </w:r>
    </w:p>
    <w:p w14:paraId="0B755D6D" w14:textId="0916858F" w:rsidR="00274D2F" w:rsidRPr="00F469B4" w:rsidRDefault="00AD0286" w:rsidP="00274D2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g</w:t>
      </w:r>
      <w:r w:rsidR="00274D2F" w:rsidRPr="00F469B4">
        <w:rPr>
          <w:rFonts w:ascii="Times New Roman" w:hAnsi="Times New Roman" w:cs="Times New Roman"/>
          <w:sz w:val="24"/>
          <w:szCs w:val="24"/>
        </w:rPr>
        <w:t>) Herhangi bir nedenle komisyondan ayrılmak isteyen üye, mazeretini belirten dilekçesini komisyon başkanına ve Bölüm Başkanlığına bildirir. Bölüm Başkanlığı mazereti göz önünde bulundurarak değerlendirme yapar ve kararını ilgili üyeye yazılı olarak bildirir.</w:t>
      </w:r>
    </w:p>
    <w:p w14:paraId="308DD12D" w14:textId="04B8D7BD" w:rsidR="00274D2F" w:rsidRPr="00F469B4" w:rsidRDefault="00AD0286" w:rsidP="00274D2F">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h</w:t>
      </w:r>
      <w:r w:rsidR="00274D2F" w:rsidRPr="00F469B4">
        <w:rPr>
          <w:rFonts w:ascii="Times New Roman" w:hAnsi="Times New Roman" w:cs="Times New Roman"/>
          <w:sz w:val="24"/>
          <w:szCs w:val="24"/>
        </w:rPr>
        <w:t>) Komisyon, görev süresi sona eren komisyon üyelerine ilişkin bilgiyi ve yeni üyelik talebini Bölüm Başkanlığına yazılı olarak bildirir.</w:t>
      </w:r>
    </w:p>
    <w:p w14:paraId="03C1F512" w14:textId="7AD48AD0" w:rsidR="00355212" w:rsidRPr="00F469B4" w:rsidRDefault="00274D2F" w:rsidP="00F469B4">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Madde 7:</w:t>
      </w:r>
      <w:r w:rsidR="00355212" w:rsidRPr="00F469B4">
        <w:rPr>
          <w:rFonts w:ascii="Times New Roman" w:hAnsi="Times New Roman" w:cs="Times New Roman"/>
          <w:sz w:val="24"/>
          <w:szCs w:val="24"/>
        </w:rPr>
        <w:t xml:space="preserve"> </w:t>
      </w:r>
      <w:r w:rsidR="00355212" w:rsidRPr="00274D2F">
        <w:rPr>
          <w:rFonts w:ascii="Times New Roman" w:hAnsi="Times New Roman" w:cs="Times New Roman"/>
          <w:b/>
          <w:sz w:val="24"/>
          <w:szCs w:val="24"/>
        </w:rPr>
        <w:t>Komisyon faaliyetleri;</w:t>
      </w:r>
    </w:p>
    <w:p w14:paraId="693904F4" w14:textId="251D1164" w:rsidR="00355212" w:rsidRPr="00F469B4" w:rsidRDefault="00273853" w:rsidP="00F469B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 Ders uygulamaları</w:t>
      </w:r>
      <w:r w:rsidRPr="00273853">
        <w:rPr>
          <w:rFonts w:ascii="Times New Roman" w:hAnsi="Times New Roman" w:cs="Times New Roman"/>
          <w:sz w:val="24"/>
          <w:szCs w:val="24"/>
        </w:rPr>
        <w:t xml:space="preserve"> ile ilgili ön hazırlıkları yapma</w:t>
      </w:r>
      <w:r>
        <w:rPr>
          <w:rFonts w:ascii="Times New Roman" w:hAnsi="Times New Roman" w:cs="Times New Roman"/>
          <w:sz w:val="24"/>
          <w:szCs w:val="24"/>
        </w:rPr>
        <w:t>k ve öğrencileri bilgilendirir.</w:t>
      </w:r>
      <w:r w:rsidRPr="00273853">
        <w:rPr>
          <w:rFonts w:ascii="Times New Roman" w:hAnsi="Times New Roman" w:cs="Times New Roman"/>
          <w:sz w:val="24"/>
          <w:szCs w:val="24"/>
        </w:rPr>
        <w:br/>
      </w:r>
      <w:r>
        <w:rPr>
          <w:rFonts w:ascii="Times New Roman" w:hAnsi="Times New Roman" w:cs="Times New Roman"/>
          <w:sz w:val="24"/>
          <w:szCs w:val="24"/>
        </w:rPr>
        <w:t>b) Uygulamaların</w:t>
      </w:r>
      <w:r w:rsidRPr="00273853">
        <w:rPr>
          <w:rFonts w:ascii="Times New Roman" w:hAnsi="Times New Roman" w:cs="Times New Roman"/>
          <w:sz w:val="24"/>
          <w:szCs w:val="24"/>
        </w:rPr>
        <w:t xml:space="preserve"> amacına yönelik olarak yürütülme</w:t>
      </w:r>
      <w:r>
        <w:rPr>
          <w:rFonts w:ascii="Times New Roman" w:hAnsi="Times New Roman" w:cs="Times New Roman"/>
          <w:sz w:val="24"/>
          <w:szCs w:val="24"/>
        </w:rPr>
        <w:t>si için gerekli izlemeyi yapar.</w:t>
      </w:r>
      <w:r w:rsidRPr="00273853">
        <w:rPr>
          <w:rFonts w:ascii="Times New Roman" w:hAnsi="Times New Roman" w:cs="Times New Roman"/>
          <w:sz w:val="24"/>
          <w:szCs w:val="24"/>
        </w:rPr>
        <w:br/>
      </w:r>
      <w:r>
        <w:rPr>
          <w:rFonts w:ascii="Times New Roman" w:hAnsi="Times New Roman" w:cs="Times New Roman"/>
          <w:sz w:val="24"/>
          <w:szCs w:val="24"/>
        </w:rPr>
        <w:t>c) Uygulama bakım planlarını</w:t>
      </w:r>
      <w:r w:rsidRPr="00273853">
        <w:rPr>
          <w:rFonts w:ascii="Times New Roman" w:hAnsi="Times New Roman" w:cs="Times New Roman"/>
          <w:sz w:val="24"/>
          <w:szCs w:val="24"/>
        </w:rPr>
        <w:t xml:space="preserve"> v</w:t>
      </w:r>
      <w:r>
        <w:rPr>
          <w:rFonts w:ascii="Times New Roman" w:hAnsi="Times New Roman" w:cs="Times New Roman"/>
          <w:sz w:val="24"/>
          <w:szCs w:val="24"/>
        </w:rPr>
        <w:t>e/veya ilgili belgeleri inceler</w:t>
      </w:r>
      <w:r w:rsidRPr="00273853">
        <w:rPr>
          <w:rFonts w:ascii="Times New Roman" w:hAnsi="Times New Roman" w:cs="Times New Roman"/>
          <w:sz w:val="24"/>
          <w:szCs w:val="24"/>
        </w:rPr>
        <w:t xml:space="preserve"> ve </w:t>
      </w:r>
      <w:r>
        <w:rPr>
          <w:rFonts w:ascii="Times New Roman" w:hAnsi="Times New Roman" w:cs="Times New Roman"/>
          <w:sz w:val="24"/>
          <w:szCs w:val="24"/>
        </w:rPr>
        <w:t>değerlendirir.</w:t>
      </w:r>
      <w:r w:rsidRPr="00273853">
        <w:rPr>
          <w:rFonts w:ascii="Times New Roman" w:hAnsi="Times New Roman" w:cs="Times New Roman"/>
          <w:sz w:val="24"/>
          <w:szCs w:val="24"/>
        </w:rPr>
        <w:br/>
      </w:r>
      <w:r>
        <w:rPr>
          <w:rFonts w:ascii="Times New Roman" w:hAnsi="Times New Roman" w:cs="Times New Roman"/>
          <w:sz w:val="24"/>
          <w:szCs w:val="24"/>
        </w:rPr>
        <w:t>d) Uygulama</w:t>
      </w:r>
      <w:r w:rsidRPr="00273853">
        <w:rPr>
          <w:rFonts w:ascii="Times New Roman" w:hAnsi="Times New Roman" w:cs="Times New Roman"/>
          <w:sz w:val="24"/>
          <w:szCs w:val="24"/>
        </w:rPr>
        <w:t xml:space="preserve"> değerlendirme formunu </w:t>
      </w:r>
      <w:r>
        <w:rPr>
          <w:rFonts w:ascii="Times New Roman" w:hAnsi="Times New Roman" w:cs="Times New Roman"/>
          <w:sz w:val="24"/>
          <w:szCs w:val="24"/>
        </w:rPr>
        <w:t>p</w:t>
      </w:r>
      <w:r w:rsidRPr="00273853">
        <w:rPr>
          <w:rFonts w:ascii="Times New Roman" w:hAnsi="Times New Roman" w:cs="Times New Roman"/>
          <w:sz w:val="24"/>
          <w:szCs w:val="24"/>
        </w:rPr>
        <w:t xml:space="preserve">rogram çıktılarını </w:t>
      </w:r>
      <w:r>
        <w:rPr>
          <w:rFonts w:ascii="Times New Roman" w:hAnsi="Times New Roman" w:cs="Times New Roman"/>
          <w:sz w:val="24"/>
          <w:szCs w:val="24"/>
        </w:rPr>
        <w:t>karşılayacak şekilde hazırlar.</w:t>
      </w:r>
      <w:r w:rsidRPr="00273853">
        <w:rPr>
          <w:rFonts w:ascii="Times New Roman" w:hAnsi="Times New Roman" w:cs="Times New Roman"/>
          <w:sz w:val="24"/>
          <w:szCs w:val="24"/>
        </w:rPr>
        <w:br/>
      </w:r>
      <w:r>
        <w:rPr>
          <w:rFonts w:ascii="Times New Roman" w:hAnsi="Times New Roman" w:cs="Times New Roman"/>
          <w:sz w:val="24"/>
          <w:szCs w:val="24"/>
        </w:rPr>
        <w:t>e)Uygulama</w:t>
      </w:r>
      <w:r w:rsidRPr="00273853">
        <w:rPr>
          <w:rFonts w:ascii="Times New Roman" w:hAnsi="Times New Roman" w:cs="Times New Roman"/>
          <w:sz w:val="24"/>
          <w:szCs w:val="24"/>
        </w:rPr>
        <w:t xml:space="preserve"> iş akı</w:t>
      </w:r>
      <w:r>
        <w:rPr>
          <w:rFonts w:ascii="Times New Roman" w:hAnsi="Times New Roman" w:cs="Times New Roman"/>
          <w:sz w:val="24"/>
          <w:szCs w:val="24"/>
        </w:rPr>
        <w:t>ş şemasını hazırlar ve yayınlar.</w:t>
      </w:r>
      <w:r w:rsidRPr="00273853">
        <w:rPr>
          <w:rFonts w:ascii="Times New Roman" w:hAnsi="Times New Roman" w:cs="Times New Roman"/>
          <w:sz w:val="24"/>
          <w:szCs w:val="24"/>
        </w:rPr>
        <w:br/>
      </w:r>
      <w:r w:rsidR="00355212" w:rsidRPr="00273853">
        <w:rPr>
          <w:rFonts w:ascii="Times New Roman" w:hAnsi="Times New Roman" w:cs="Times New Roman"/>
          <w:b/>
          <w:sz w:val="24"/>
          <w:szCs w:val="24"/>
        </w:rPr>
        <w:t xml:space="preserve">Madde </w:t>
      </w:r>
      <w:r w:rsidRPr="00273853">
        <w:rPr>
          <w:rFonts w:ascii="Times New Roman" w:hAnsi="Times New Roman" w:cs="Times New Roman"/>
          <w:b/>
          <w:sz w:val="24"/>
          <w:szCs w:val="24"/>
        </w:rPr>
        <w:t>8</w:t>
      </w:r>
      <w:r>
        <w:rPr>
          <w:rFonts w:ascii="Times New Roman" w:hAnsi="Times New Roman" w:cs="Times New Roman"/>
          <w:sz w:val="24"/>
          <w:szCs w:val="24"/>
        </w:rPr>
        <w:t>:</w:t>
      </w:r>
      <w:r w:rsidR="00355212" w:rsidRPr="00F469B4">
        <w:rPr>
          <w:rFonts w:ascii="Times New Roman" w:hAnsi="Times New Roman" w:cs="Times New Roman"/>
          <w:sz w:val="24"/>
          <w:szCs w:val="24"/>
        </w:rPr>
        <w:t xml:space="preserve"> Komisyon kararları katılımcıların oy çokluğu ile alınır, eşitlik halinde Başkanın</w:t>
      </w:r>
      <w:r w:rsidR="003712BC" w:rsidRPr="00F469B4">
        <w:rPr>
          <w:rFonts w:ascii="Times New Roman" w:hAnsi="Times New Roman" w:cs="Times New Roman"/>
          <w:sz w:val="24"/>
          <w:szCs w:val="24"/>
        </w:rPr>
        <w:t xml:space="preserve"> </w:t>
      </w:r>
      <w:r w:rsidR="00355212" w:rsidRPr="00F469B4">
        <w:rPr>
          <w:rFonts w:ascii="Times New Roman" w:hAnsi="Times New Roman" w:cs="Times New Roman"/>
          <w:sz w:val="24"/>
          <w:szCs w:val="24"/>
        </w:rPr>
        <w:t>oyu iki oy sayılır.</w:t>
      </w:r>
    </w:p>
    <w:p w14:paraId="66603D87" w14:textId="4D934C2F" w:rsidR="00355212" w:rsidRPr="00F469B4" w:rsidRDefault="00355212" w:rsidP="00F469B4">
      <w:pPr>
        <w:spacing w:before="120" w:after="120" w:line="240" w:lineRule="auto"/>
        <w:jc w:val="both"/>
        <w:rPr>
          <w:rFonts w:ascii="Times New Roman" w:hAnsi="Times New Roman" w:cs="Times New Roman"/>
          <w:sz w:val="24"/>
          <w:szCs w:val="24"/>
        </w:rPr>
      </w:pPr>
      <w:r w:rsidRPr="00273853">
        <w:rPr>
          <w:rFonts w:ascii="Times New Roman" w:hAnsi="Times New Roman" w:cs="Times New Roman"/>
          <w:b/>
          <w:sz w:val="24"/>
          <w:szCs w:val="24"/>
        </w:rPr>
        <w:t>M</w:t>
      </w:r>
      <w:r w:rsidR="00273853" w:rsidRPr="00273853">
        <w:rPr>
          <w:rFonts w:ascii="Times New Roman" w:hAnsi="Times New Roman" w:cs="Times New Roman"/>
          <w:b/>
          <w:sz w:val="24"/>
          <w:szCs w:val="24"/>
        </w:rPr>
        <w:t>adde 9</w:t>
      </w:r>
      <w:r w:rsidR="00273853">
        <w:rPr>
          <w:rFonts w:ascii="Times New Roman" w:hAnsi="Times New Roman" w:cs="Times New Roman"/>
          <w:sz w:val="24"/>
          <w:szCs w:val="24"/>
        </w:rPr>
        <w:t>:</w:t>
      </w:r>
      <w:r w:rsidRPr="00F469B4">
        <w:rPr>
          <w:rFonts w:ascii="Times New Roman" w:hAnsi="Times New Roman" w:cs="Times New Roman"/>
          <w:sz w:val="24"/>
          <w:szCs w:val="24"/>
        </w:rPr>
        <w:t xml:space="preserve"> Komisyon, faaliyetleri için harcama gerektiğinde, gerekçesi ve kullanım</w:t>
      </w:r>
      <w:r w:rsidR="003712BC" w:rsidRPr="00F469B4">
        <w:rPr>
          <w:rFonts w:ascii="Times New Roman" w:hAnsi="Times New Roman" w:cs="Times New Roman"/>
          <w:sz w:val="24"/>
          <w:szCs w:val="24"/>
        </w:rPr>
        <w:t xml:space="preserve"> </w:t>
      </w:r>
      <w:r w:rsidRPr="00F469B4">
        <w:rPr>
          <w:rFonts w:ascii="Times New Roman" w:hAnsi="Times New Roman" w:cs="Times New Roman"/>
          <w:sz w:val="24"/>
          <w:szCs w:val="24"/>
        </w:rPr>
        <w:t>alanlarını yazılı olarak belirtmek kaydıyla Fakülte Yönetiminden ödenek talep edebilir.</w:t>
      </w:r>
    </w:p>
    <w:p w14:paraId="7E0FBF97" w14:textId="27C9BB24" w:rsidR="00355212" w:rsidRPr="00F469B4" w:rsidRDefault="00273853" w:rsidP="00F469B4">
      <w:pPr>
        <w:spacing w:before="120" w:after="120" w:line="240" w:lineRule="auto"/>
        <w:jc w:val="both"/>
        <w:rPr>
          <w:rFonts w:ascii="Times New Roman" w:hAnsi="Times New Roman" w:cs="Times New Roman"/>
          <w:sz w:val="24"/>
          <w:szCs w:val="24"/>
        </w:rPr>
      </w:pPr>
      <w:r w:rsidRPr="00273853">
        <w:rPr>
          <w:rFonts w:ascii="Times New Roman" w:hAnsi="Times New Roman" w:cs="Times New Roman"/>
          <w:b/>
          <w:sz w:val="24"/>
          <w:szCs w:val="24"/>
        </w:rPr>
        <w:t>Madde 10</w:t>
      </w:r>
      <w:r>
        <w:rPr>
          <w:rFonts w:ascii="Times New Roman" w:hAnsi="Times New Roman" w:cs="Times New Roman"/>
          <w:sz w:val="24"/>
          <w:szCs w:val="24"/>
        </w:rPr>
        <w:t>:</w:t>
      </w:r>
      <w:r w:rsidR="00355212" w:rsidRPr="00F469B4">
        <w:rPr>
          <w:rFonts w:ascii="Times New Roman" w:hAnsi="Times New Roman" w:cs="Times New Roman"/>
          <w:sz w:val="24"/>
          <w:szCs w:val="24"/>
        </w:rPr>
        <w:t xml:space="preserve"> Bu usul ve esaslar, </w:t>
      </w:r>
      <w:r w:rsidR="003712BC" w:rsidRPr="00F469B4">
        <w:rPr>
          <w:rFonts w:ascii="Times New Roman" w:hAnsi="Times New Roman" w:cs="Times New Roman"/>
          <w:sz w:val="24"/>
          <w:szCs w:val="24"/>
        </w:rPr>
        <w:t xml:space="preserve">Bölüm </w:t>
      </w:r>
      <w:r w:rsidR="00355212" w:rsidRPr="00F469B4">
        <w:rPr>
          <w:rFonts w:ascii="Times New Roman" w:hAnsi="Times New Roman" w:cs="Times New Roman"/>
          <w:sz w:val="24"/>
          <w:szCs w:val="24"/>
        </w:rPr>
        <w:t>Kurulu tarafından onaylandığı tarihten itibaren</w:t>
      </w:r>
      <w:r w:rsidR="00E15167" w:rsidRPr="00F469B4">
        <w:rPr>
          <w:rFonts w:ascii="Times New Roman" w:hAnsi="Times New Roman" w:cs="Times New Roman"/>
          <w:sz w:val="24"/>
          <w:szCs w:val="24"/>
        </w:rPr>
        <w:t xml:space="preserve"> </w:t>
      </w:r>
      <w:r w:rsidR="00355212" w:rsidRPr="00F469B4">
        <w:rPr>
          <w:rFonts w:ascii="Times New Roman" w:hAnsi="Times New Roman" w:cs="Times New Roman"/>
          <w:sz w:val="24"/>
          <w:szCs w:val="24"/>
        </w:rPr>
        <w:t>yürürlüğe girer.</w:t>
      </w:r>
    </w:p>
    <w:p w14:paraId="408D51CC" w14:textId="7529AC92" w:rsidR="00342A9C" w:rsidRDefault="00355212" w:rsidP="00F469B4">
      <w:pPr>
        <w:spacing w:before="120" w:after="120" w:line="240" w:lineRule="auto"/>
        <w:jc w:val="both"/>
        <w:rPr>
          <w:rFonts w:ascii="Times New Roman" w:hAnsi="Times New Roman" w:cs="Times New Roman"/>
          <w:sz w:val="24"/>
          <w:szCs w:val="24"/>
        </w:rPr>
      </w:pPr>
      <w:r w:rsidRPr="00342A9C">
        <w:rPr>
          <w:rFonts w:ascii="Times New Roman" w:hAnsi="Times New Roman" w:cs="Times New Roman"/>
          <w:b/>
          <w:sz w:val="24"/>
          <w:szCs w:val="24"/>
        </w:rPr>
        <w:t>Madde 1</w:t>
      </w:r>
      <w:r w:rsidR="00273853" w:rsidRPr="00342A9C">
        <w:rPr>
          <w:rFonts w:ascii="Times New Roman" w:hAnsi="Times New Roman" w:cs="Times New Roman"/>
          <w:b/>
          <w:sz w:val="24"/>
          <w:szCs w:val="24"/>
        </w:rPr>
        <w:t>1</w:t>
      </w:r>
      <w:r w:rsidR="00273853" w:rsidRPr="00342A9C">
        <w:rPr>
          <w:rFonts w:ascii="Times New Roman" w:hAnsi="Times New Roman" w:cs="Times New Roman"/>
          <w:sz w:val="24"/>
          <w:szCs w:val="24"/>
        </w:rPr>
        <w:t>:</w:t>
      </w:r>
      <w:r w:rsidRPr="00342A9C">
        <w:rPr>
          <w:rFonts w:ascii="Times New Roman" w:hAnsi="Times New Roman" w:cs="Times New Roman"/>
          <w:sz w:val="24"/>
          <w:szCs w:val="24"/>
        </w:rPr>
        <w:t xml:space="preserve"> </w:t>
      </w:r>
      <w:r w:rsidR="00342A9C" w:rsidRPr="00F469B4">
        <w:rPr>
          <w:rFonts w:ascii="Times New Roman" w:hAnsi="Times New Roman" w:cs="Times New Roman"/>
          <w:sz w:val="24"/>
          <w:szCs w:val="24"/>
        </w:rPr>
        <w:t xml:space="preserve">Komisyon yıl içinde </w:t>
      </w:r>
      <w:r w:rsidR="00342A9C">
        <w:rPr>
          <w:rFonts w:ascii="Times New Roman" w:hAnsi="Times New Roman" w:cs="Times New Roman"/>
          <w:sz w:val="24"/>
          <w:szCs w:val="24"/>
        </w:rPr>
        <w:t>en az iki kez</w:t>
      </w:r>
      <w:r w:rsidR="00342A9C" w:rsidRPr="00F469B4">
        <w:rPr>
          <w:rFonts w:ascii="Times New Roman" w:hAnsi="Times New Roman" w:cs="Times New Roman"/>
          <w:sz w:val="24"/>
          <w:szCs w:val="24"/>
        </w:rPr>
        <w:t xml:space="preserve"> (</w:t>
      </w:r>
      <w:r w:rsidR="00342A9C">
        <w:rPr>
          <w:rFonts w:ascii="Times New Roman" w:hAnsi="Times New Roman" w:cs="Times New Roman"/>
          <w:sz w:val="24"/>
          <w:szCs w:val="24"/>
        </w:rPr>
        <w:t>güz ve bahar</w:t>
      </w:r>
      <w:r w:rsidR="00342A9C" w:rsidRPr="00F469B4">
        <w:rPr>
          <w:rFonts w:ascii="Times New Roman" w:hAnsi="Times New Roman" w:cs="Times New Roman"/>
          <w:sz w:val="24"/>
          <w:szCs w:val="24"/>
        </w:rPr>
        <w:t xml:space="preserve"> dönem başı ) toplantı yapar.</w:t>
      </w:r>
    </w:p>
    <w:p w14:paraId="5B38515A" w14:textId="301BD37C" w:rsidR="00355212" w:rsidRPr="00342A9C" w:rsidRDefault="00342A9C" w:rsidP="00F469B4">
      <w:pPr>
        <w:spacing w:before="120" w:after="120" w:line="240" w:lineRule="auto"/>
        <w:jc w:val="both"/>
        <w:rPr>
          <w:rFonts w:ascii="Times New Roman" w:hAnsi="Times New Roman" w:cs="Times New Roman"/>
          <w:sz w:val="24"/>
          <w:szCs w:val="24"/>
        </w:rPr>
      </w:pPr>
      <w:r w:rsidRPr="00342A9C">
        <w:rPr>
          <w:rFonts w:ascii="Times New Roman" w:hAnsi="Times New Roman" w:cs="Times New Roman"/>
          <w:b/>
          <w:sz w:val="24"/>
          <w:szCs w:val="24"/>
        </w:rPr>
        <w:t>Madde 12:</w:t>
      </w:r>
      <w:r>
        <w:rPr>
          <w:rFonts w:ascii="Times New Roman" w:hAnsi="Times New Roman" w:cs="Times New Roman"/>
          <w:sz w:val="24"/>
          <w:szCs w:val="24"/>
        </w:rPr>
        <w:t xml:space="preserve"> </w:t>
      </w:r>
      <w:r w:rsidR="00355212" w:rsidRPr="00342A9C">
        <w:rPr>
          <w:rFonts w:ascii="Times New Roman" w:hAnsi="Times New Roman" w:cs="Times New Roman"/>
          <w:sz w:val="24"/>
          <w:szCs w:val="24"/>
        </w:rPr>
        <w:t xml:space="preserve">Bu usul ve esasları hükümlerini Hemşirelik </w:t>
      </w:r>
      <w:r w:rsidR="00EA38E5" w:rsidRPr="00342A9C">
        <w:rPr>
          <w:rFonts w:ascii="Times New Roman" w:hAnsi="Times New Roman" w:cs="Times New Roman"/>
          <w:sz w:val="24"/>
          <w:szCs w:val="24"/>
        </w:rPr>
        <w:t>Bölüm Başkanlığı</w:t>
      </w:r>
      <w:r w:rsidR="00355212" w:rsidRPr="00342A9C">
        <w:rPr>
          <w:rFonts w:ascii="Times New Roman" w:hAnsi="Times New Roman" w:cs="Times New Roman"/>
          <w:sz w:val="24"/>
          <w:szCs w:val="24"/>
        </w:rPr>
        <w:t xml:space="preserve"> yürütür.</w:t>
      </w:r>
    </w:p>
    <w:p w14:paraId="4398388F" w14:textId="65AC45DE" w:rsidR="00003FF2" w:rsidRPr="000F3723" w:rsidRDefault="00273853" w:rsidP="00F469B4">
      <w:pPr>
        <w:spacing w:before="120" w:after="120" w:line="240" w:lineRule="auto"/>
        <w:jc w:val="both"/>
        <w:rPr>
          <w:rFonts w:ascii="Times New Roman" w:hAnsi="Times New Roman" w:cs="Times New Roman"/>
          <w:sz w:val="24"/>
          <w:szCs w:val="24"/>
        </w:rPr>
      </w:pPr>
      <w:r w:rsidRPr="00342A9C">
        <w:rPr>
          <w:rFonts w:ascii="Times New Roman" w:hAnsi="Times New Roman" w:cs="Times New Roman"/>
          <w:sz w:val="24"/>
          <w:szCs w:val="24"/>
        </w:rPr>
        <w:t>Bu usul ve esaslar, 06.09.2022</w:t>
      </w:r>
      <w:r w:rsidR="00003FF2" w:rsidRPr="00342A9C">
        <w:rPr>
          <w:rFonts w:ascii="Times New Roman" w:hAnsi="Times New Roman" w:cs="Times New Roman"/>
          <w:sz w:val="24"/>
          <w:szCs w:val="24"/>
        </w:rPr>
        <w:t xml:space="preserve"> tarih ve </w:t>
      </w:r>
      <w:r w:rsidR="00AD0286" w:rsidRPr="00342A9C">
        <w:rPr>
          <w:rFonts w:ascii="Times New Roman" w:hAnsi="Times New Roman" w:cs="Times New Roman"/>
          <w:sz w:val="24"/>
          <w:szCs w:val="24"/>
        </w:rPr>
        <w:t>201</w:t>
      </w:r>
      <w:r w:rsidR="00342A9C" w:rsidRPr="00342A9C">
        <w:rPr>
          <w:rFonts w:ascii="Times New Roman" w:hAnsi="Times New Roman" w:cs="Times New Roman"/>
          <w:sz w:val="24"/>
          <w:szCs w:val="24"/>
        </w:rPr>
        <w:t>/2</w:t>
      </w:r>
      <w:r w:rsidR="00003FF2" w:rsidRPr="00342A9C">
        <w:rPr>
          <w:rFonts w:ascii="Times New Roman" w:hAnsi="Times New Roman" w:cs="Times New Roman"/>
          <w:sz w:val="24"/>
          <w:szCs w:val="24"/>
        </w:rPr>
        <w:t xml:space="preserve"> sayılı Bölüm Kurulu Kararı ile kabul edilmiştir</w:t>
      </w:r>
      <w:r w:rsidR="000F3723" w:rsidRPr="00342A9C">
        <w:rPr>
          <w:rFonts w:ascii="Times New Roman" w:hAnsi="Times New Roman" w:cs="Times New Roman"/>
          <w:sz w:val="24"/>
          <w:szCs w:val="24"/>
        </w:rPr>
        <w:t>.</w:t>
      </w:r>
    </w:p>
    <w:p w14:paraId="1A95CDCD" w14:textId="77777777" w:rsidR="00355212" w:rsidRPr="00F469B4" w:rsidRDefault="00355212" w:rsidP="00F469B4">
      <w:pPr>
        <w:spacing w:before="120" w:after="120" w:line="240" w:lineRule="auto"/>
        <w:jc w:val="both"/>
        <w:rPr>
          <w:rFonts w:ascii="Times New Roman" w:hAnsi="Times New Roman" w:cs="Times New Roman"/>
          <w:sz w:val="24"/>
          <w:szCs w:val="24"/>
        </w:rPr>
      </w:pPr>
    </w:p>
    <w:sectPr w:rsidR="00355212" w:rsidRPr="00F469B4" w:rsidSect="00A5453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2A"/>
    <w:rsid w:val="00003FF2"/>
    <w:rsid w:val="00050A1C"/>
    <w:rsid w:val="000D5E51"/>
    <w:rsid w:val="000F3723"/>
    <w:rsid w:val="0022432A"/>
    <w:rsid w:val="00265928"/>
    <w:rsid w:val="00273853"/>
    <w:rsid w:val="00274D2F"/>
    <w:rsid w:val="002E3DC5"/>
    <w:rsid w:val="00342A9C"/>
    <w:rsid w:val="00355212"/>
    <w:rsid w:val="003712BC"/>
    <w:rsid w:val="00377273"/>
    <w:rsid w:val="005557A4"/>
    <w:rsid w:val="005E73C5"/>
    <w:rsid w:val="006D485B"/>
    <w:rsid w:val="008A1722"/>
    <w:rsid w:val="008C4AEC"/>
    <w:rsid w:val="00976E1C"/>
    <w:rsid w:val="00A54536"/>
    <w:rsid w:val="00A77273"/>
    <w:rsid w:val="00A804CB"/>
    <w:rsid w:val="00AB548A"/>
    <w:rsid w:val="00AD0286"/>
    <w:rsid w:val="00BB6CA0"/>
    <w:rsid w:val="00D10947"/>
    <w:rsid w:val="00D955B1"/>
    <w:rsid w:val="00E15167"/>
    <w:rsid w:val="00EA38E5"/>
    <w:rsid w:val="00F469B4"/>
    <w:rsid w:val="00FA2D24"/>
    <w:rsid w:val="00FE2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E376"/>
  <w15:chartTrackingRefBased/>
  <w15:docId w15:val="{6C1C8C8D-4917-46C3-90BF-0F1D4487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73853"/>
    <w:pPr>
      <w:ind w:left="720"/>
      <w:contextualSpacing/>
    </w:pPr>
  </w:style>
  <w:style w:type="paragraph" w:styleId="BalonMetni">
    <w:name w:val="Balloon Text"/>
    <w:basedOn w:val="Normal"/>
    <w:link w:val="BalonMetniChar"/>
    <w:uiPriority w:val="99"/>
    <w:semiHidden/>
    <w:unhideWhenUsed/>
    <w:rsid w:val="005557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5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74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39CE9-6F40-4021-AD23-DC346F8C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FASMK-Lab1</cp:lastModifiedBy>
  <cp:revision>3</cp:revision>
  <cp:lastPrinted>2022-09-08T10:26:00Z</cp:lastPrinted>
  <dcterms:created xsi:type="dcterms:W3CDTF">2022-09-08T10:07:00Z</dcterms:created>
  <dcterms:modified xsi:type="dcterms:W3CDTF">2022-09-08T10:27:00Z</dcterms:modified>
</cp:coreProperties>
</file>